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12" w:rsidRDefault="00486812" w:rsidP="00A0056D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Болезнь грязных рук. Все о рот</w:t>
      </w:r>
      <w:r w:rsidRPr="000158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вирусной инфекции.</w:t>
      </w:r>
    </w:p>
    <w:p w:rsidR="00486812" w:rsidRPr="00A0056D" w:rsidRDefault="00486812" w:rsidP="00A005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Ротавирусная инфекция или «болезнь грязных рук» - это острое вирусное заболевание, которое еще называют кишечный грипп, т.к. и</w:t>
      </w:r>
      <w:r w:rsidRPr="00A005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 всех групп вирусов, спос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обных вызывать диарею, наиболее распространена ро</w:t>
      </w:r>
      <w:r w:rsidRPr="00A005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тавирусная инфекция. Она имеет выраженную зимне-осеннюю сезонность. </w:t>
      </w:r>
    </w:p>
    <w:p w:rsidR="00486812" w:rsidRPr="00A0056D" w:rsidRDefault="00486812" w:rsidP="00A0056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A0056D">
        <w:rPr>
          <w:spacing w:val="2"/>
          <w:sz w:val="28"/>
          <w:szCs w:val="28"/>
        </w:rPr>
        <w:t xml:space="preserve">Ротавирусная инфекция </w:t>
      </w:r>
      <w:r>
        <w:rPr>
          <w:spacing w:val="2"/>
          <w:sz w:val="28"/>
          <w:szCs w:val="28"/>
        </w:rPr>
        <w:t xml:space="preserve">часто начинается как ОРВИ, </w:t>
      </w:r>
      <w:r w:rsidRPr="00A0056D">
        <w:rPr>
          <w:spacing w:val="2"/>
          <w:sz w:val="28"/>
          <w:szCs w:val="28"/>
        </w:rPr>
        <w:t>сопровождается сильной рвотой и иногда повышением температуры тела до +38…+39 °С, частота стула достигает 4–15 раз в сутки. При массивном инфицировании и тяжелом течении заболевания возможно развитие осложнений, приводящих к нарушению водно-солевого баланса и</w:t>
      </w:r>
      <w:r>
        <w:rPr>
          <w:spacing w:val="2"/>
          <w:sz w:val="28"/>
          <w:szCs w:val="28"/>
        </w:rPr>
        <w:t xml:space="preserve"> </w:t>
      </w:r>
      <w:hyperlink r:id="rId5" w:history="1">
        <w:r w:rsidRPr="00A0056D">
          <w:rPr>
            <w:rStyle w:val="Hyperlink"/>
            <w:color w:val="auto"/>
            <w:spacing w:val="2"/>
            <w:sz w:val="28"/>
            <w:szCs w:val="28"/>
            <w:u w:val="none"/>
          </w:rPr>
          <w:t>обезвоживанию</w:t>
        </w:r>
      </w:hyperlink>
      <w:r>
        <w:rPr>
          <w:spacing w:val="2"/>
          <w:sz w:val="28"/>
          <w:szCs w:val="28"/>
        </w:rPr>
        <w:t xml:space="preserve"> </w:t>
      </w:r>
      <w:r w:rsidRPr="00A0056D">
        <w:rPr>
          <w:spacing w:val="2"/>
          <w:sz w:val="28"/>
          <w:szCs w:val="28"/>
        </w:rPr>
        <w:t>организма. Чаще ротавирус вызывает симптомы обезвоживания у маленьких детей.</w:t>
      </w:r>
    </w:p>
    <w:p w:rsidR="00486812" w:rsidRPr="00A0056D" w:rsidRDefault="00486812" w:rsidP="00A0056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A0056D">
        <w:rPr>
          <w:spacing w:val="2"/>
          <w:sz w:val="28"/>
          <w:szCs w:val="28"/>
        </w:rPr>
        <w:t>В среднем продолжительность болезни составляет 4–5 дней, в редких случаях полное восстановление наступает через 10–12 дней. В то же время в 30 % случаев заражения кишечная инфекция может протекать бессимптомно.</w:t>
      </w:r>
    </w:p>
    <w:p w:rsidR="00486812" w:rsidRPr="00D97E9E" w:rsidRDefault="00486812" w:rsidP="00A005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005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Основной путь передачи возбудителя – фекально-оральный. Чаще всего он проникает в организм вместе с зараженными продуктами питания или сырой водой. </w:t>
      </w:r>
    </w:p>
    <w:p w:rsidR="00486812" w:rsidRPr="00D97E9E" w:rsidRDefault="00486812" w:rsidP="00A005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005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Заразиться ротавирусом можно где угодно. Как правило, это происходит в местах большого скопления народа: в детских садах, школах, офисах, общественном транспорте и пр. Заболевание может проявляться единичными случаями или эпидемическими вспышками, чаще всего случающимися в холодное время года.</w:t>
      </w:r>
    </w:p>
    <w:p w:rsidR="00486812" w:rsidRDefault="00486812" w:rsidP="00A005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005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Неспецифическая профилактика ротавируса включает в себя строгое соблюдение правил личной гигиены, среди них – частое мытье рук, применение для питья только кипяченой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бутилированной чистой воды, тщательное мытье фруктов и овощей</w:t>
      </w:r>
      <w:r w:rsidRPr="00A005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Также важно полноценное сбалансированное питание, способное обеспечить организ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 всеми необходимыми питательными</w:t>
      </w:r>
      <w:r w:rsidRPr="00A005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биологически активными веществами, поддерживающими и укрепляющими иммунитет.</w:t>
      </w:r>
    </w:p>
    <w:p w:rsidR="00486812" w:rsidRDefault="00486812" w:rsidP="00A005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86812" w:rsidRDefault="00486812" w:rsidP="00A005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86812" w:rsidRDefault="00486812" w:rsidP="00A005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86812" w:rsidRPr="00A0056D" w:rsidRDefault="00486812" w:rsidP="00976ED3">
      <w:pPr>
        <w:spacing w:after="0" w:line="240" w:lineRule="auto"/>
        <w:jc w:val="both"/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Врач-эпидемиолог                                                         Крайникова Наталья</w:t>
      </w:r>
    </w:p>
    <w:sectPr w:rsidR="00486812" w:rsidRPr="00A0056D" w:rsidSect="00E2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CE6"/>
    <w:multiLevelType w:val="multilevel"/>
    <w:tmpl w:val="9B6C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56D"/>
    <w:rsid w:val="0001580A"/>
    <w:rsid w:val="00093C0B"/>
    <w:rsid w:val="00187E4F"/>
    <w:rsid w:val="002320BC"/>
    <w:rsid w:val="0023239C"/>
    <w:rsid w:val="00486812"/>
    <w:rsid w:val="004C485B"/>
    <w:rsid w:val="005F6D89"/>
    <w:rsid w:val="00976ED3"/>
    <w:rsid w:val="00A0056D"/>
    <w:rsid w:val="00D97E9E"/>
    <w:rsid w:val="00E2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0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00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modium.ru/polezno-znat/slovar-terminov/obezvozhi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294</Words>
  <Characters>1679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2017-11-03T06:54:00Z</dcterms:created>
  <dcterms:modified xsi:type="dcterms:W3CDTF">2017-11-04T07:46:00Z</dcterms:modified>
</cp:coreProperties>
</file>